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26DC0" w14:textId="436C3FEC" w:rsidR="005547A4" w:rsidRPr="005547A4" w:rsidRDefault="005547A4" w:rsidP="005547A4">
      <w:pPr>
        <w:pBdr>
          <w:bottom w:val="single" w:sz="12" w:space="1" w:color="auto"/>
        </w:pBdr>
        <w:jc w:val="center"/>
        <w:rPr>
          <w:rFonts w:cs="Arial"/>
          <w:b/>
          <w:sz w:val="36"/>
        </w:rPr>
      </w:pPr>
      <w:r w:rsidRPr="005547A4">
        <w:rPr>
          <w:rFonts w:cs="Arial"/>
          <w:b/>
          <w:sz w:val="36"/>
        </w:rPr>
        <w:t>[insert ROC Name]</w:t>
      </w:r>
    </w:p>
    <w:p w14:paraId="0FEE0E28" w14:textId="77777777" w:rsidR="005547A4" w:rsidRPr="005547A4" w:rsidRDefault="005547A4">
      <w:pPr>
        <w:rPr>
          <w:rFonts w:cs="Arial"/>
          <w:b/>
          <w:sz w:val="13"/>
        </w:rPr>
      </w:pPr>
    </w:p>
    <w:p w14:paraId="1A3F019D" w14:textId="6F9EA23A" w:rsidR="0017081B" w:rsidRPr="005547A4" w:rsidRDefault="00676D85" w:rsidP="005547A4">
      <w:pPr>
        <w:jc w:val="center"/>
        <w:rPr>
          <w:rFonts w:cs="Arial"/>
          <w:b/>
          <w:sz w:val="48"/>
        </w:rPr>
      </w:pPr>
      <w:r w:rsidRPr="005547A4">
        <w:rPr>
          <w:rFonts w:cs="Arial"/>
          <w:b/>
          <w:sz w:val="48"/>
        </w:rPr>
        <w:t>Notice of Right to Reasonable Accommodation</w:t>
      </w:r>
    </w:p>
    <w:p w14:paraId="7E2D9928" w14:textId="77777777" w:rsidR="0041500A" w:rsidRPr="00676D85" w:rsidRDefault="0041500A"/>
    <w:p w14:paraId="36598B6B" w14:textId="41FDD518" w:rsidR="00676D85" w:rsidRDefault="00676D85" w:rsidP="00676D85">
      <w:r w:rsidRPr="00676D85">
        <w:t>If you have a physical or mental disability, and</w:t>
      </w:r>
      <w:r w:rsidR="009565EB">
        <w:t>, because of your disability,</w:t>
      </w:r>
      <w:r w:rsidRPr="00676D85">
        <w:t xml:space="preserve"> you need</w:t>
      </w:r>
      <w:r w:rsidR="009D3AAC">
        <w:t>:</w:t>
      </w:r>
    </w:p>
    <w:p w14:paraId="41E4DD99" w14:textId="77777777" w:rsidR="009D3AAC" w:rsidRPr="00676D85" w:rsidRDefault="009D3AAC" w:rsidP="00676D85"/>
    <w:p w14:paraId="24465353" w14:textId="6949D9DA" w:rsidR="00676D85" w:rsidRPr="009D3AAC" w:rsidRDefault="00676D85" w:rsidP="009D3AAC">
      <w:pPr>
        <w:pStyle w:val="ListParagraph"/>
        <w:numPr>
          <w:ilvl w:val="0"/>
          <w:numId w:val="5"/>
        </w:numPr>
        <w:rPr>
          <w:rFonts w:ascii="Myriad Pro" w:hAnsi="Myriad Pro"/>
          <w:sz w:val="24"/>
        </w:rPr>
      </w:pPr>
      <w:r w:rsidRPr="009D3AAC">
        <w:rPr>
          <w:rFonts w:ascii="Myriad Pro" w:hAnsi="Myriad Pro"/>
          <w:sz w:val="24"/>
        </w:rPr>
        <w:t xml:space="preserve">A change in </w:t>
      </w:r>
      <w:r w:rsidR="00DD0408" w:rsidRPr="009D3AAC">
        <w:rPr>
          <w:rFonts w:ascii="Myriad Pro" w:hAnsi="Myriad Pro"/>
          <w:sz w:val="24"/>
        </w:rPr>
        <w:t xml:space="preserve">a part of the community that we control </w:t>
      </w:r>
      <w:r w:rsidRPr="009D3AAC">
        <w:rPr>
          <w:rFonts w:ascii="Myriad Pro" w:hAnsi="Myriad Pro"/>
          <w:sz w:val="24"/>
        </w:rPr>
        <w:t xml:space="preserve">or </w:t>
      </w:r>
      <w:r w:rsidR="00DD0408" w:rsidRPr="009D3AAC">
        <w:rPr>
          <w:rFonts w:ascii="Myriad Pro" w:hAnsi="Myriad Pro"/>
          <w:sz w:val="24"/>
        </w:rPr>
        <w:t xml:space="preserve">to our </w:t>
      </w:r>
      <w:r w:rsidRPr="009D3AAC">
        <w:rPr>
          <w:rFonts w:ascii="Myriad Pro" w:hAnsi="Myriad Pro"/>
          <w:sz w:val="24"/>
        </w:rPr>
        <w:t>policies that would give you an equal chance to access our housing,</w:t>
      </w:r>
    </w:p>
    <w:p w14:paraId="38F76D9F" w14:textId="7E5EB4BB" w:rsidR="00676D85" w:rsidRPr="009D3AAC" w:rsidRDefault="00676D85" w:rsidP="009D3AAC">
      <w:pPr>
        <w:pStyle w:val="ListParagraph"/>
        <w:numPr>
          <w:ilvl w:val="0"/>
          <w:numId w:val="5"/>
        </w:numPr>
        <w:rPr>
          <w:rFonts w:ascii="Myriad Pro" w:hAnsi="Myriad Pro"/>
          <w:sz w:val="24"/>
        </w:rPr>
      </w:pPr>
      <w:r w:rsidRPr="009D3AAC">
        <w:rPr>
          <w:rFonts w:ascii="Myriad Pro" w:hAnsi="Myriad Pro"/>
          <w:sz w:val="24"/>
        </w:rPr>
        <w:t>A change in the way we communicate with you or give you information,</w:t>
      </w:r>
    </w:p>
    <w:p w14:paraId="073537C5" w14:textId="5A73A308" w:rsidR="00676D85" w:rsidRPr="009D3AAC" w:rsidRDefault="005B1956" w:rsidP="009D3AAC">
      <w:pPr>
        <w:pStyle w:val="ListParagraph"/>
        <w:numPr>
          <w:ilvl w:val="0"/>
          <w:numId w:val="5"/>
        </w:numPr>
        <w:rPr>
          <w:rFonts w:ascii="Myriad Pro" w:hAnsi="Myriad Pro"/>
          <w:sz w:val="24"/>
        </w:rPr>
      </w:pPr>
      <w:r w:rsidRPr="009D3AAC">
        <w:rPr>
          <w:rFonts w:ascii="Myriad Pro" w:hAnsi="Myriad Pro"/>
          <w:sz w:val="24"/>
        </w:rPr>
        <w:t>Approval to</w:t>
      </w:r>
      <w:r w:rsidR="00FA2EC8" w:rsidRPr="009D3AAC">
        <w:rPr>
          <w:rFonts w:ascii="Myriad Pro" w:hAnsi="Myriad Pro"/>
          <w:sz w:val="24"/>
        </w:rPr>
        <w:t xml:space="preserve"> make a</w:t>
      </w:r>
      <w:r w:rsidR="00676D85" w:rsidRPr="009D3AAC">
        <w:rPr>
          <w:rFonts w:ascii="Myriad Pro" w:hAnsi="Myriad Pro"/>
          <w:sz w:val="24"/>
        </w:rPr>
        <w:t xml:space="preserve"> physical change to the exterior of your home</w:t>
      </w:r>
      <w:r w:rsidR="00DD0408" w:rsidRPr="009D3AAC">
        <w:rPr>
          <w:rFonts w:ascii="Myriad Pro" w:hAnsi="Myriad Pro"/>
          <w:sz w:val="24"/>
        </w:rPr>
        <w:t xml:space="preserve"> </w:t>
      </w:r>
    </w:p>
    <w:p w14:paraId="1FA92D3A" w14:textId="77777777" w:rsidR="00676D85" w:rsidRPr="00676D85" w:rsidRDefault="00676D85" w:rsidP="00676D85"/>
    <w:p w14:paraId="3838C770" w14:textId="77777777" w:rsidR="00676D85" w:rsidRDefault="00676D85" w:rsidP="00676D85">
      <w:r w:rsidRPr="00676D85">
        <w:t xml:space="preserve">You may ask for this kind of change, which is called a </w:t>
      </w:r>
      <w:r w:rsidRPr="00676D85">
        <w:rPr>
          <w:b/>
        </w:rPr>
        <w:t>Reasonable Accommodation.</w:t>
      </w:r>
    </w:p>
    <w:p w14:paraId="7547E475" w14:textId="77777777" w:rsidR="00676D85" w:rsidRPr="00676D85" w:rsidRDefault="00676D85" w:rsidP="00676D85"/>
    <w:p w14:paraId="6214555D" w14:textId="77777777" w:rsidR="00676D85" w:rsidRPr="00676D85" w:rsidRDefault="00676D85" w:rsidP="00676D85">
      <w:pPr>
        <w:spacing w:line="360" w:lineRule="auto"/>
        <w:rPr>
          <w:b/>
        </w:rPr>
      </w:pPr>
      <w:r w:rsidRPr="00676D85">
        <w:rPr>
          <w:b/>
        </w:rPr>
        <w:t>Your Request</w:t>
      </w:r>
    </w:p>
    <w:p w14:paraId="471AAF82" w14:textId="3FF984E7" w:rsidR="00676D85" w:rsidRDefault="00676D85" w:rsidP="00676D85">
      <w:r w:rsidRPr="00676D85">
        <w:t xml:space="preserve">If you can show that you have a disability, and if your request is reasonable, we will try to </w:t>
      </w:r>
      <w:r w:rsidR="00DD0408">
        <w:t>accommodate your request</w:t>
      </w:r>
      <w:r w:rsidRPr="00676D85">
        <w:t>. You can</w:t>
      </w:r>
      <w:r w:rsidR="00DD0408">
        <w:t xml:space="preserve"> </w:t>
      </w:r>
      <w:r w:rsidRPr="00676D85">
        <w:t>ask for this change by contacting the Property Manager. Staff can assist you in filling out a</w:t>
      </w:r>
      <w:r w:rsidR="00DD0408">
        <w:t xml:space="preserve"> </w:t>
      </w:r>
      <w:r w:rsidRPr="00676D85">
        <w:t>Reasonable Accommodation Request Form.</w:t>
      </w:r>
    </w:p>
    <w:p w14:paraId="65CBEF1B" w14:textId="77777777" w:rsidR="00676D85" w:rsidRPr="00676D85" w:rsidRDefault="00676D85" w:rsidP="00676D85"/>
    <w:p w14:paraId="5BA0D9B1" w14:textId="77777777" w:rsidR="00676D85" w:rsidRPr="00676D85" w:rsidRDefault="00676D85" w:rsidP="00676D85">
      <w:pPr>
        <w:spacing w:line="360" w:lineRule="auto"/>
        <w:rPr>
          <w:b/>
        </w:rPr>
      </w:pPr>
      <w:r w:rsidRPr="00676D85">
        <w:rPr>
          <w:b/>
        </w:rPr>
        <w:t>Our Response</w:t>
      </w:r>
    </w:p>
    <w:p w14:paraId="44CC30F2" w14:textId="77777777" w:rsidR="00676D85" w:rsidRPr="00676D85" w:rsidRDefault="00676D85" w:rsidP="00676D85">
      <w:r w:rsidRPr="00676D85">
        <w:t>We will give you an answer in 14 days, unless there is a problem getting the information we need,</w:t>
      </w:r>
    </w:p>
    <w:p w14:paraId="687E7EFD" w14:textId="77777777" w:rsidR="00676D85" w:rsidRPr="00676D85" w:rsidRDefault="00676D85" w:rsidP="00676D85">
      <w:r w:rsidRPr="00676D85">
        <w:t>or unless you agree to a longer time. We will let you know if we need more information or</w:t>
      </w:r>
    </w:p>
    <w:p w14:paraId="57DAB043" w14:textId="77777777" w:rsidR="00676D85" w:rsidRPr="00676D85" w:rsidRDefault="00676D85" w:rsidP="00676D85">
      <w:r w:rsidRPr="00676D85">
        <w:t>verification from you or if we would like to talk with you about other ways to meet your needs.</w:t>
      </w:r>
    </w:p>
    <w:p w14:paraId="7BA8D9F2" w14:textId="77777777" w:rsidR="00676D85" w:rsidRPr="00676D85" w:rsidRDefault="00676D85" w:rsidP="00676D85">
      <w:r w:rsidRPr="00676D85">
        <w:t>If we turn down your request, we will explain the reasons in writing and you can give us more</w:t>
      </w:r>
    </w:p>
    <w:p w14:paraId="17BE106D" w14:textId="2C181896" w:rsidR="00676D85" w:rsidRDefault="00676D85" w:rsidP="00676D85">
      <w:r w:rsidRPr="00676D85">
        <w:t>information, if you think that will help. You may also appeal our decision and we will tell you how</w:t>
      </w:r>
      <w:r w:rsidR="00DD0408">
        <w:t xml:space="preserve"> to appeal</w:t>
      </w:r>
      <w:r w:rsidRPr="00676D85">
        <w:t>.</w:t>
      </w:r>
    </w:p>
    <w:p w14:paraId="7188F4A5" w14:textId="77777777" w:rsidR="00676D85" w:rsidRPr="00676D85" w:rsidRDefault="00676D85" w:rsidP="00676D85"/>
    <w:p w14:paraId="2E1E4FFC" w14:textId="77777777" w:rsidR="00676D85" w:rsidRPr="00676D85" w:rsidRDefault="00676D85" w:rsidP="00676D85">
      <w:pPr>
        <w:spacing w:line="360" w:lineRule="auto"/>
        <w:rPr>
          <w:b/>
        </w:rPr>
      </w:pPr>
      <w:r w:rsidRPr="00676D85">
        <w:rPr>
          <w:b/>
        </w:rPr>
        <w:t>Confidentiality</w:t>
      </w:r>
    </w:p>
    <w:p w14:paraId="5BEF3BB4" w14:textId="77777777" w:rsidR="00676D85" w:rsidRPr="00676D85" w:rsidRDefault="00676D85" w:rsidP="00676D85">
      <w:r w:rsidRPr="00676D85">
        <w:t>All information you provide will be kept confidential and be used only to help you have an equal</w:t>
      </w:r>
    </w:p>
    <w:p w14:paraId="380697C8" w14:textId="75185B84" w:rsidR="0041500A" w:rsidRPr="00676D85" w:rsidRDefault="00676D85" w:rsidP="00676D85">
      <w:r w:rsidRPr="00676D85">
        <w:t xml:space="preserve">opportunity to enjoy </w:t>
      </w:r>
      <w:r w:rsidR="00DD0408">
        <w:t>this housing community</w:t>
      </w:r>
      <w:r w:rsidRPr="00676D85">
        <w:t>. It is illegal for us to deny you any services or retaliate against</w:t>
      </w:r>
      <w:r w:rsidR="00DD0408">
        <w:t xml:space="preserve"> </w:t>
      </w:r>
      <w:r w:rsidRPr="00676D85">
        <w:t>you because you made a Reasonable Accommodation Request.</w:t>
      </w:r>
    </w:p>
    <w:p w14:paraId="6FF9AD91" w14:textId="77777777" w:rsidR="0041500A" w:rsidRDefault="0041500A"/>
    <w:p w14:paraId="588492AE" w14:textId="77777777" w:rsidR="0041500A" w:rsidRDefault="0041500A"/>
    <w:p w14:paraId="70FBF28D" w14:textId="77777777" w:rsidR="0041500A" w:rsidRDefault="0041500A"/>
    <w:p w14:paraId="0C950728" w14:textId="77777777" w:rsidR="0041500A" w:rsidRDefault="0041500A"/>
    <w:p w14:paraId="4C404DCA" w14:textId="77777777" w:rsidR="0041500A" w:rsidRDefault="0041500A"/>
    <w:p w14:paraId="59F52A6E" w14:textId="77777777" w:rsidR="0041500A" w:rsidRDefault="0041500A"/>
    <w:p w14:paraId="2D6994F4" w14:textId="77777777" w:rsidR="0041500A" w:rsidRDefault="0041500A"/>
    <w:p w14:paraId="46842A0F" w14:textId="77777777" w:rsidR="0041500A" w:rsidRDefault="0041500A"/>
    <w:p w14:paraId="574E5DFC" w14:textId="77777777" w:rsidR="0041500A" w:rsidRDefault="0041500A"/>
    <w:p w14:paraId="747872E5" w14:textId="77777777" w:rsidR="0041500A" w:rsidRDefault="0041500A"/>
    <w:p w14:paraId="2EE4A309" w14:textId="3895A1D5" w:rsidR="0041500A" w:rsidRDefault="0041500A">
      <w:bookmarkStart w:id="0" w:name="_GoBack"/>
      <w:bookmarkEnd w:id="0"/>
    </w:p>
    <w:sectPr w:rsidR="0041500A" w:rsidSect="009D3AAC">
      <w:headerReference w:type="default" r:id="rId8"/>
      <w:footerReference w:type="even" r:id="rId9"/>
      <w:footerReference w:type="first" r:id="rId10"/>
      <w:pgSz w:w="12240" w:h="15840"/>
      <w:pgMar w:top="999" w:right="1080" w:bottom="2016" w:left="108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078356" w14:textId="77777777" w:rsidR="00D351A7" w:rsidRDefault="00D351A7" w:rsidP="002A3D9E">
      <w:r>
        <w:separator/>
      </w:r>
    </w:p>
  </w:endnote>
  <w:endnote w:type="continuationSeparator" w:id="0">
    <w:p w14:paraId="50422236" w14:textId="77777777" w:rsidR="00D351A7" w:rsidRDefault="00D351A7" w:rsidP="002A3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87BB1" w14:textId="77777777" w:rsidR="00CB6087" w:rsidRDefault="00CB6087" w:rsidP="009612E8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8DF238" w14:textId="77777777" w:rsidR="00CB6087" w:rsidRDefault="00CB60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C5A58" w14:textId="77777777" w:rsidR="00676D85" w:rsidRDefault="00676D85">
    <w:pPr>
      <w:pStyle w:val="Footer"/>
    </w:pPr>
    <w:r>
      <w:t>[ROC Name]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1D9ACD" w14:textId="77777777" w:rsidR="00D351A7" w:rsidRDefault="00D351A7" w:rsidP="002A3D9E">
      <w:r>
        <w:separator/>
      </w:r>
    </w:p>
  </w:footnote>
  <w:footnote w:type="continuationSeparator" w:id="0">
    <w:p w14:paraId="08FF1FF7" w14:textId="77777777" w:rsidR="00D351A7" w:rsidRDefault="00D351A7" w:rsidP="002A3D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659A2" w14:textId="77777777" w:rsidR="002A3D9E" w:rsidRDefault="002C09C5">
    <w:pPr>
      <w:pStyle w:val="Header"/>
    </w:pPr>
    <w:r>
      <w:rPr>
        <w:rFonts w:ascii="Times New Roman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905E71" wp14:editId="7A83F0C2">
              <wp:simplePos x="0" y="0"/>
              <wp:positionH relativeFrom="column">
                <wp:posOffset>-63315</wp:posOffset>
              </wp:positionH>
              <wp:positionV relativeFrom="paragraph">
                <wp:posOffset>236220</wp:posOffset>
              </wp:positionV>
              <wp:extent cx="6477000" cy="0"/>
              <wp:effectExtent l="0" t="0" r="25400" b="254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7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line w14:anchorId="1A8F7630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pt,18.6pt" to="505pt,18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" strokecolor="black [3213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65E3A"/>
    <w:multiLevelType w:val="hybridMultilevel"/>
    <w:tmpl w:val="63762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92B0F"/>
    <w:multiLevelType w:val="hybridMultilevel"/>
    <w:tmpl w:val="3814C224"/>
    <w:lvl w:ilvl="0" w:tplc="6F52282C">
      <w:start w:val="1"/>
      <w:numFmt w:val="decimal"/>
      <w:lvlText w:val="%1)"/>
      <w:lvlJc w:val="left"/>
      <w:pPr>
        <w:ind w:left="841" w:hanging="358"/>
        <w:jc w:val="left"/>
      </w:pPr>
      <w:rPr>
        <w:rFonts w:ascii="Arial" w:eastAsia="Arial" w:hAnsi="Arial" w:cs="Arial" w:hint="default"/>
        <w:b/>
        <w:bCs/>
        <w:w w:val="105"/>
        <w:sz w:val="22"/>
        <w:szCs w:val="22"/>
      </w:rPr>
    </w:lvl>
    <w:lvl w:ilvl="1" w:tplc="9BEC5238">
      <w:start w:val="1"/>
      <w:numFmt w:val="lowerLetter"/>
      <w:lvlText w:val="%2."/>
      <w:lvlJc w:val="left"/>
      <w:pPr>
        <w:ind w:left="1562" w:hanging="360"/>
        <w:jc w:val="left"/>
      </w:pPr>
      <w:rPr>
        <w:rFonts w:hint="default"/>
        <w:w w:val="96"/>
      </w:rPr>
    </w:lvl>
    <w:lvl w:ilvl="2" w:tplc="AC2CC584">
      <w:numFmt w:val="bullet"/>
      <w:lvlText w:val="•"/>
      <w:lvlJc w:val="left"/>
      <w:pPr>
        <w:ind w:left="2525" w:hanging="360"/>
      </w:pPr>
      <w:rPr>
        <w:rFonts w:hint="default"/>
      </w:rPr>
    </w:lvl>
    <w:lvl w:ilvl="3" w:tplc="1340DBC8">
      <w:numFmt w:val="bullet"/>
      <w:lvlText w:val="•"/>
      <w:lvlJc w:val="left"/>
      <w:pPr>
        <w:ind w:left="3491" w:hanging="360"/>
      </w:pPr>
      <w:rPr>
        <w:rFonts w:hint="default"/>
      </w:rPr>
    </w:lvl>
    <w:lvl w:ilvl="4" w:tplc="16AE51FC">
      <w:numFmt w:val="bullet"/>
      <w:lvlText w:val="•"/>
      <w:lvlJc w:val="left"/>
      <w:pPr>
        <w:ind w:left="4456" w:hanging="360"/>
      </w:pPr>
      <w:rPr>
        <w:rFonts w:hint="default"/>
      </w:rPr>
    </w:lvl>
    <w:lvl w:ilvl="5" w:tplc="A76C45BC">
      <w:numFmt w:val="bullet"/>
      <w:lvlText w:val="•"/>
      <w:lvlJc w:val="left"/>
      <w:pPr>
        <w:ind w:left="5422" w:hanging="360"/>
      </w:pPr>
      <w:rPr>
        <w:rFonts w:hint="default"/>
      </w:rPr>
    </w:lvl>
    <w:lvl w:ilvl="6" w:tplc="C4AA5F1E">
      <w:numFmt w:val="bullet"/>
      <w:lvlText w:val="•"/>
      <w:lvlJc w:val="left"/>
      <w:pPr>
        <w:ind w:left="6387" w:hanging="360"/>
      </w:pPr>
      <w:rPr>
        <w:rFonts w:hint="default"/>
      </w:rPr>
    </w:lvl>
    <w:lvl w:ilvl="7" w:tplc="6AC472CC">
      <w:numFmt w:val="bullet"/>
      <w:lvlText w:val="•"/>
      <w:lvlJc w:val="left"/>
      <w:pPr>
        <w:ind w:left="7353" w:hanging="360"/>
      </w:pPr>
      <w:rPr>
        <w:rFonts w:hint="default"/>
      </w:rPr>
    </w:lvl>
    <w:lvl w:ilvl="8" w:tplc="9E887406">
      <w:numFmt w:val="bullet"/>
      <w:lvlText w:val="•"/>
      <w:lvlJc w:val="left"/>
      <w:pPr>
        <w:ind w:left="8318" w:hanging="360"/>
      </w:pPr>
      <w:rPr>
        <w:rFonts w:hint="default"/>
      </w:rPr>
    </w:lvl>
  </w:abstractNum>
  <w:abstractNum w:abstractNumId="2" w15:restartNumberingAfterBreak="0">
    <w:nsid w:val="2E5C43C1"/>
    <w:multiLevelType w:val="hybridMultilevel"/>
    <w:tmpl w:val="0FB03C5E"/>
    <w:lvl w:ilvl="0" w:tplc="62224190">
      <w:numFmt w:val="bullet"/>
      <w:lvlText w:val="•"/>
      <w:lvlJc w:val="left"/>
      <w:pPr>
        <w:ind w:left="847" w:hanging="360"/>
      </w:pPr>
      <w:rPr>
        <w:rFonts w:ascii="Arial" w:eastAsia="Arial" w:hAnsi="Arial" w:cs="Arial" w:hint="default"/>
        <w:w w:val="105"/>
        <w:sz w:val="22"/>
        <w:szCs w:val="22"/>
      </w:rPr>
    </w:lvl>
    <w:lvl w:ilvl="1" w:tplc="8D6E28D2">
      <w:numFmt w:val="bullet"/>
      <w:lvlText w:val="•"/>
      <w:lvlJc w:val="left"/>
      <w:pPr>
        <w:ind w:left="1780" w:hanging="360"/>
      </w:pPr>
      <w:rPr>
        <w:rFonts w:hint="default"/>
      </w:rPr>
    </w:lvl>
    <w:lvl w:ilvl="2" w:tplc="7BD86E56">
      <w:numFmt w:val="bullet"/>
      <w:lvlText w:val="•"/>
      <w:lvlJc w:val="left"/>
      <w:pPr>
        <w:ind w:left="2721" w:hanging="360"/>
      </w:pPr>
      <w:rPr>
        <w:rFonts w:hint="default"/>
      </w:rPr>
    </w:lvl>
    <w:lvl w:ilvl="3" w:tplc="4350B7D6">
      <w:numFmt w:val="bullet"/>
      <w:lvlText w:val="•"/>
      <w:lvlJc w:val="left"/>
      <w:pPr>
        <w:ind w:left="3662" w:hanging="360"/>
      </w:pPr>
      <w:rPr>
        <w:rFonts w:hint="default"/>
      </w:rPr>
    </w:lvl>
    <w:lvl w:ilvl="4" w:tplc="1A44FD70">
      <w:numFmt w:val="bullet"/>
      <w:lvlText w:val="•"/>
      <w:lvlJc w:val="left"/>
      <w:pPr>
        <w:ind w:left="4603" w:hanging="360"/>
      </w:pPr>
      <w:rPr>
        <w:rFonts w:hint="default"/>
      </w:rPr>
    </w:lvl>
    <w:lvl w:ilvl="5" w:tplc="5CDE0FF4">
      <w:numFmt w:val="bullet"/>
      <w:lvlText w:val="•"/>
      <w:lvlJc w:val="left"/>
      <w:pPr>
        <w:ind w:left="5544" w:hanging="360"/>
      </w:pPr>
      <w:rPr>
        <w:rFonts w:hint="default"/>
      </w:rPr>
    </w:lvl>
    <w:lvl w:ilvl="6" w:tplc="50622BBA">
      <w:numFmt w:val="bullet"/>
      <w:lvlText w:val="•"/>
      <w:lvlJc w:val="left"/>
      <w:pPr>
        <w:ind w:left="6485" w:hanging="360"/>
      </w:pPr>
      <w:rPr>
        <w:rFonts w:hint="default"/>
      </w:rPr>
    </w:lvl>
    <w:lvl w:ilvl="7" w:tplc="E1C865C4">
      <w:numFmt w:val="bullet"/>
      <w:lvlText w:val="•"/>
      <w:lvlJc w:val="left"/>
      <w:pPr>
        <w:ind w:left="7426" w:hanging="360"/>
      </w:pPr>
      <w:rPr>
        <w:rFonts w:hint="default"/>
      </w:rPr>
    </w:lvl>
    <w:lvl w:ilvl="8" w:tplc="873807F2">
      <w:numFmt w:val="bullet"/>
      <w:lvlText w:val="•"/>
      <w:lvlJc w:val="left"/>
      <w:pPr>
        <w:ind w:left="8367" w:hanging="360"/>
      </w:pPr>
      <w:rPr>
        <w:rFonts w:hint="default"/>
      </w:rPr>
    </w:lvl>
  </w:abstractNum>
  <w:abstractNum w:abstractNumId="3" w15:restartNumberingAfterBreak="0">
    <w:nsid w:val="4C1F1732"/>
    <w:multiLevelType w:val="hybridMultilevel"/>
    <w:tmpl w:val="2A3467CC"/>
    <w:lvl w:ilvl="0" w:tplc="9382678C">
      <w:start w:val="1"/>
      <w:numFmt w:val="decimal"/>
      <w:lvlText w:val="%1)"/>
      <w:lvlJc w:val="left"/>
      <w:pPr>
        <w:ind w:left="857" w:hanging="353"/>
        <w:jc w:val="left"/>
      </w:pPr>
      <w:rPr>
        <w:rFonts w:ascii="Arial" w:eastAsia="Arial" w:hAnsi="Arial" w:cs="Arial" w:hint="default"/>
        <w:b/>
        <w:bCs/>
        <w:w w:val="105"/>
        <w:sz w:val="22"/>
        <w:szCs w:val="22"/>
      </w:rPr>
    </w:lvl>
    <w:lvl w:ilvl="1" w:tplc="C90694DC">
      <w:start w:val="1"/>
      <w:numFmt w:val="lowerLetter"/>
      <w:lvlText w:val="%2."/>
      <w:lvlJc w:val="left"/>
      <w:pPr>
        <w:ind w:left="1579" w:hanging="374"/>
        <w:jc w:val="left"/>
      </w:pPr>
      <w:rPr>
        <w:rFonts w:ascii="Arial" w:eastAsia="Arial" w:hAnsi="Arial" w:cs="Arial" w:hint="default"/>
        <w:w w:val="97"/>
        <w:sz w:val="22"/>
        <w:szCs w:val="22"/>
      </w:rPr>
    </w:lvl>
    <w:lvl w:ilvl="2" w:tplc="1FD0C7CC">
      <w:numFmt w:val="bullet"/>
      <w:lvlText w:val="•"/>
      <w:lvlJc w:val="left"/>
      <w:pPr>
        <w:ind w:left="2554" w:hanging="374"/>
      </w:pPr>
      <w:rPr>
        <w:rFonts w:hint="default"/>
      </w:rPr>
    </w:lvl>
    <w:lvl w:ilvl="3" w:tplc="90F0C8BE">
      <w:numFmt w:val="bullet"/>
      <w:lvlText w:val="•"/>
      <w:lvlJc w:val="left"/>
      <w:pPr>
        <w:ind w:left="3528" w:hanging="374"/>
      </w:pPr>
      <w:rPr>
        <w:rFonts w:hint="default"/>
      </w:rPr>
    </w:lvl>
    <w:lvl w:ilvl="4" w:tplc="AB58C2DC">
      <w:numFmt w:val="bullet"/>
      <w:lvlText w:val="•"/>
      <w:lvlJc w:val="left"/>
      <w:pPr>
        <w:ind w:left="4503" w:hanging="374"/>
      </w:pPr>
      <w:rPr>
        <w:rFonts w:hint="default"/>
      </w:rPr>
    </w:lvl>
    <w:lvl w:ilvl="5" w:tplc="10FE57EE">
      <w:numFmt w:val="bullet"/>
      <w:lvlText w:val="•"/>
      <w:lvlJc w:val="left"/>
      <w:pPr>
        <w:ind w:left="5477" w:hanging="374"/>
      </w:pPr>
      <w:rPr>
        <w:rFonts w:hint="default"/>
      </w:rPr>
    </w:lvl>
    <w:lvl w:ilvl="6" w:tplc="B82AD9B0">
      <w:numFmt w:val="bullet"/>
      <w:lvlText w:val="•"/>
      <w:lvlJc w:val="left"/>
      <w:pPr>
        <w:ind w:left="6452" w:hanging="374"/>
      </w:pPr>
      <w:rPr>
        <w:rFonts w:hint="default"/>
      </w:rPr>
    </w:lvl>
    <w:lvl w:ilvl="7" w:tplc="BBFEAF8E">
      <w:numFmt w:val="bullet"/>
      <w:lvlText w:val="•"/>
      <w:lvlJc w:val="left"/>
      <w:pPr>
        <w:ind w:left="7426" w:hanging="374"/>
      </w:pPr>
      <w:rPr>
        <w:rFonts w:hint="default"/>
      </w:rPr>
    </w:lvl>
    <w:lvl w:ilvl="8" w:tplc="486A8EBC">
      <w:numFmt w:val="bullet"/>
      <w:lvlText w:val="•"/>
      <w:lvlJc w:val="left"/>
      <w:pPr>
        <w:ind w:left="8400" w:hanging="374"/>
      </w:pPr>
      <w:rPr>
        <w:rFonts w:hint="default"/>
      </w:rPr>
    </w:lvl>
  </w:abstractNum>
  <w:abstractNum w:abstractNumId="4" w15:restartNumberingAfterBreak="0">
    <w:nsid w:val="513657B2"/>
    <w:multiLevelType w:val="hybridMultilevel"/>
    <w:tmpl w:val="C06A4120"/>
    <w:lvl w:ilvl="0" w:tplc="E62CC6DE">
      <w:numFmt w:val="bullet"/>
      <w:lvlText w:val="•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D85"/>
    <w:rsid w:val="00066311"/>
    <w:rsid w:val="000F648D"/>
    <w:rsid w:val="0017081B"/>
    <w:rsid w:val="001F1F36"/>
    <w:rsid w:val="002A3D9E"/>
    <w:rsid w:val="002C09C5"/>
    <w:rsid w:val="002F356E"/>
    <w:rsid w:val="00326CC8"/>
    <w:rsid w:val="00370C85"/>
    <w:rsid w:val="0041500A"/>
    <w:rsid w:val="005547A4"/>
    <w:rsid w:val="00565EFE"/>
    <w:rsid w:val="005B1956"/>
    <w:rsid w:val="005C54FD"/>
    <w:rsid w:val="00676D85"/>
    <w:rsid w:val="00692033"/>
    <w:rsid w:val="00711071"/>
    <w:rsid w:val="00855DD7"/>
    <w:rsid w:val="00884B7A"/>
    <w:rsid w:val="009565EB"/>
    <w:rsid w:val="009A2022"/>
    <w:rsid w:val="009D3AAC"/>
    <w:rsid w:val="009F7925"/>
    <w:rsid w:val="00A928D2"/>
    <w:rsid w:val="00C441F3"/>
    <w:rsid w:val="00CB6087"/>
    <w:rsid w:val="00D347ED"/>
    <w:rsid w:val="00D351A7"/>
    <w:rsid w:val="00DD0408"/>
    <w:rsid w:val="00F11163"/>
    <w:rsid w:val="00F1522B"/>
    <w:rsid w:val="00F36403"/>
    <w:rsid w:val="00FA2EC8"/>
    <w:rsid w:val="00FB7BD8"/>
    <w:rsid w:val="00FC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FF92E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A2022"/>
    <w:rPr>
      <w:rFonts w:ascii="Myriad Pro" w:hAnsi="Myriad Pro"/>
    </w:rPr>
  </w:style>
  <w:style w:type="paragraph" w:styleId="Heading1">
    <w:name w:val="heading 1"/>
    <w:basedOn w:val="Normal"/>
    <w:link w:val="Heading1Char"/>
    <w:uiPriority w:val="1"/>
    <w:qFormat/>
    <w:rsid w:val="009A2022"/>
    <w:pPr>
      <w:widowControl w:val="0"/>
      <w:autoSpaceDE w:val="0"/>
      <w:autoSpaceDN w:val="0"/>
      <w:ind w:left="120"/>
      <w:jc w:val="both"/>
      <w:outlineLvl w:val="0"/>
    </w:pPr>
    <w:rPr>
      <w:rFonts w:eastAsia="Arial" w:cs="Arial"/>
      <w:b/>
      <w:bCs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3D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3D9E"/>
  </w:style>
  <w:style w:type="paragraph" w:styleId="Footer">
    <w:name w:val="footer"/>
    <w:basedOn w:val="Normal"/>
    <w:link w:val="FooterChar"/>
    <w:uiPriority w:val="99"/>
    <w:unhideWhenUsed/>
    <w:rsid w:val="002A3D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3D9E"/>
  </w:style>
  <w:style w:type="character" w:customStyle="1" w:styleId="Heading1Char">
    <w:name w:val="Heading 1 Char"/>
    <w:basedOn w:val="DefaultParagraphFont"/>
    <w:link w:val="Heading1"/>
    <w:uiPriority w:val="1"/>
    <w:rsid w:val="009A2022"/>
    <w:rPr>
      <w:rFonts w:ascii="Myriad Pro" w:eastAsia="Arial" w:hAnsi="Myriad Pro" w:cs="Arial"/>
      <w:b/>
      <w:bCs/>
      <w:sz w:val="25"/>
      <w:szCs w:val="25"/>
    </w:rPr>
  </w:style>
  <w:style w:type="paragraph" w:styleId="BodyText">
    <w:name w:val="Body Text"/>
    <w:basedOn w:val="Normal"/>
    <w:link w:val="BodyTextChar"/>
    <w:uiPriority w:val="1"/>
    <w:qFormat/>
    <w:rsid w:val="009A2022"/>
    <w:pPr>
      <w:widowControl w:val="0"/>
      <w:autoSpaceDE w:val="0"/>
      <w:autoSpaceDN w:val="0"/>
    </w:pPr>
    <w:rPr>
      <w:rFonts w:eastAsia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9A2022"/>
    <w:rPr>
      <w:rFonts w:ascii="Myriad Pro" w:eastAsia="Arial" w:hAnsi="Myriad Pro" w:cs="Arial"/>
      <w:sz w:val="22"/>
      <w:szCs w:val="22"/>
    </w:rPr>
  </w:style>
  <w:style w:type="paragraph" w:styleId="ListParagraph">
    <w:name w:val="List Paragraph"/>
    <w:basedOn w:val="Normal"/>
    <w:uiPriority w:val="1"/>
    <w:qFormat/>
    <w:rsid w:val="002A3D9E"/>
    <w:pPr>
      <w:widowControl w:val="0"/>
      <w:autoSpaceDE w:val="0"/>
      <w:autoSpaceDN w:val="0"/>
      <w:ind w:left="840" w:hanging="363"/>
    </w:pPr>
    <w:rPr>
      <w:rFonts w:ascii="Arial" w:eastAsia="Arial" w:hAnsi="Arial" w:cs="Arial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CB6087"/>
  </w:style>
  <w:style w:type="paragraph" w:styleId="BalloonText">
    <w:name w:val="Balloon Text"/>
    <w:basedOn w:val="Normal"/>
    <w:link w:val="BalloonTextChar"/>
    <w:uiPriority w:val="99"/>
    <w:semiHidden/>
    <w:unhideWhenUsed/>
    <w:rsid w:val="000F648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48D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D040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040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0408"/>
    <w:rPr>
      <w:rFonts w:ascii="Myriad Pro" w:hAnsi="Myriad P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040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0408"/>
    <w:rPr>
      <w:rFonts w:ascii="Myriad Pro" w:hAnsi="Myriad Pro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victoriaclark/Library/Group%20Containers/UBF8T346G9.Office/User%20Content.localized/Templates.localized/TA%20Handout%20Template-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521C41C-5BE6-D641-AB32-EA70C4139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 Handout Template-2.dotx</Template>
  <TotalTime>5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Clark</dc:creator>
  <cp:keywords/>
  <dc:description/>
  <cp:lastModifiedBy>Victoria Clark</cp:lastModifiedBy>
  <cp:revision>7</cp:revision>
  <dcterms:created xsi:type="dcterms:W3CDTF">2017-10-20T14:31:00Z</dcterms:created>
  <dcterms:modified xsi:type="dcterms:W3CDTF">2018-02-12T22:21:00Z</dcterms:modified>
</cp:coreProperties>
</file>